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21.png" ContentType="image/png"/>
  <Override PartName="/word/media/rId15.png" ContentType="image/png"/>
  <Override PartName="/word/media/rId18.png" ContentType="image/png"/>
  <Override PartName="/word/media/rId40.png" ContentType="image/png"/>
  <Override PartName="/word/media/rId44.png" ContentType="image/png"/>
  <Override PartName="/word/media/rId25.png" ContentType="image/png"/>
  <Override PartName="/word/media/rId29.png" ContentType="image/png"/>
  <Override PartName="/word/media/rId10.png" ContentType="image/png"/>
  <Override PartName="/word/media/rId66.png" ContentType="image/png"/>
  <Override PartName="/word/media/rId69.png" ContentType="image/png"/>
  <Override PartName="/word/media/rId36.png" ContentType="image/png"/>
  <Override PartName="/word/media/rId53.png" ContentType="image/png"/>
  <Override PartName="/word/media/rId56.png" ContentType="image/png"/>
  <Override PartName="/word/media/rId59.png" ContentType="image/png"/>
  <Override PartName="/word/media/rId62.png" ContentType="image/png"/>
  <Override PartName="/word/media/rId7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安卓平板烘焙行业V3.8.7.1394更新日志(2026.9.15)（客户版）</w:t>
      </w:r>
    </w:p>
    <w:bookmarkStart w:id="9" w:name="安卓平板烘焙行业v3.8.7.1394更新日志2026.9.15客户版"/>
    <w:p>
      <w:pPr>
        <w:pStyle w:val="Heading1"/>
      </w:pPr>
      <w:r>
        <w:rPr>
          <w:rFonts w:hint="eastAsia"/>
        </w:rPr>
        <w:t xml:space="preserve">安卓平板烘焙行业V3.8.7.1394更新日志(2026.9.15)（客户版）</w:t>
      </w:r>
    </w:p>
    <w:bookmarkEnd w:id="9"/>
    <w:bookmarkStart w:id="13" w:name="Xec9c1e4b1723f47ca8465eb00ce122bce931a58"/>
    <w:p>
      <w:pPr>
        <w:pStyle w:val="Heading1"/>
      </w:pPr>
      <w:r>
        <w:t xml:space="preserve">1. </w:t>
      </w:r>
      <w:r>
        <w:rPr>
          <w:rFonts w:hint="eastAsia"/>
        </w:rPr>
        <w:t xml:space="preserve">预订单列表增加下发计调状态显示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：预订单列表增加下发计调状态显示</w:t>
      </w:r>
    </w:p>
    <w:p>
      <w:pPr>
        <w:pStyle w:val="BodyText"/>
      </w:pPr>
      <w:r>
        <w:drawing>
          <wp:inline>
            <wp:extent cx="5334000" cy="3008709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09321026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4" w:name="X3a749128737dec8c187c5ddc3ea09b78c55eea9"/>
    <w:p>
      <w:pPr>
        <w:pStyle w:val="Heading1"/>
      </w:pPr>
      <w:r>
        <w:t xml:space="preserve">2. </w:t>
      </w:r>
      <w:r>
        <w:rPr>
          <w:rFonts w:hint="eastAsia"/>
        </w:rPr>
        <w:t xml:space="preserve">预订单加入作废验证作废逻辑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云烘焙后台参数【预订单/网单生产制作中不允许作废】开启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状态【制作中】【生产完成】：禁止作废，提示“该预订单已制作完成，不能作废”;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状态【未发送】【已接收】【待取货】：允许作废；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云烘焙后台参数【预订单/网单生产制作中不允许作废】关闭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状态【制作中】【生产完成】：允许作废；</w:t>
      </w:r>
    </w:p>
    <w:bookmarkEnd w:id="14"/>
    <w:bookmarkStart w:id="24" w:name="X23bed04ab607e35d261f369562dc043a2fb1695"/>
    <w:p>
      <w:pPr>
        <w:pStyle w:val="Heading1"/>
      </w:pPr>
      <w:r>
        <w:t xml:space="preserve">3. </w:t>
      </w:r>
      <w:r>
        <w:rPr>
          <w:rFonts w:hint="eastAsia"/>
        </w:rPr>
        <w:t xml:space="preserve">预订单结算支持场景营销活动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：解决跨端查看订单、编辑订单、尾款结算时场景促销规则丢失，导致价格计算异常问题。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1）单笔满额返现：预订单到店/完成时，订单金额满足条件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  <w:r>
        <w:t xml:space="preserve"> </w:t>
      </w:r>
      <w:r>
        <w:drawing>
          <wp:inline>
            <wp:extent cx="5334000" cy="124765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452167-d9452057-b31f-4dc3-90c5-57451640a938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7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2）累计满额返现：预订单到店/完成时，订单金额满足条件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  <w:r>
        <w:t xml:space="preserve"> </w:t>
      </w:r>
      <w:r>
        <w:drawing>
          <wp:inline>
            <wp:extent cx="5334000" cy="85130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507562-ee3d46f5-d277-4970-90e9-eb4e29d3e30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1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3）累计达标赠送：预订单到店/完成时，订单金额满足条件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  <w:r>
        <w:t xml:space="preserve"> </w:t>
      </w:r>
      <w:r>
        <w:drawing>
          <wp:inline>
            <wp:extent cx="5334000" cy="121334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421097-a45cefa7-5713-4dcd-a74e-a0383afa08f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3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X3f7578e17773088be8777a6fcc18da7f09ab05f"/>
    <w:p>
      <w:pPr>
        <w:pStyle w:val="Heading1"/>
      </w:pPr>
      <w:r>
        <w:t xml:space="preserve">4. </w:t>
      </w:r>
      <w:r>
        <w:rPr>
          <w:rFonts w:hint="eastAsia"/>
        </w:rPr>
        <w:t xml:space="preserve">预订单支持自定义列展示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09154981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X8bc8148cab53619d3268ad02aa9eca57728a5c9"/>
    <w:p>
      <w:pPr>
        <w:pStyle w:val="Heading1"/>
      </w:pPr>
      <w:r>
        <w:t xml:space="preserve">5. </w:t>
      </w:r>
      <w:r>
        <w:rPr>
          <w:rFonts w:hint="eastAsia"/>
        </w:rPr>
        <w:t xml:space="preserve">盘点列表支持自定义列展示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09170394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3" w:name="X9bcb7d957fa6b6e15be4618b9111da1f285fa97"/>
    <w:p>
      <w:pPr>
        <w:pStyle w:val="Heading1"/>
      </w:pPr>
      <w:r>
        <w:t xml:space="preserve">6. </w:t>
      </w:r>
      <w:r>
        <w:rPr>
          <w:rFonts w:hint="eastAsia"/>
        </w:rPr>
        <w:t xml:space="preserve">预订单收银，延用收银界面已选择会员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：预订单，客户信息可能跟会员信息不一致，收银员可能先填入客户信息，再到收银页面登录会员，用储值卡支付，创建完预订单后发现客户信息被替换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：收银界面先登陆会员A，再创建预订单修改手机号为会员B，预订单收款会扣会员A余额；</w:t>
      </w:r>
    </w:p>
    <w:bookmarkEnd w:id="33"/>
    <w:bookmarkStart w:id="34" w:name="X6c04e5781662c13d1d11bb2e40484aee90fe946"/>
    <w:p>
      <w:pPr>
        <w:pStyle w:val="Heading1"/>
      </w:pPr>
      <w:r>
        <w:t xml:space="preserve">7. </w:t>
      </w:r>
      <w:r>
        <w:rPr>
          <w:rFonts w:hint="eastAsia"/>
        </w:rPr>
        <w:t xml:space="preserve">网单来源预订单禁止编辑、到店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：网单来源预订单已经支付了，要限制不能生成销售单据；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网单转的预订单不显示【配送】【到店】按钮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其余预订单根据配送方式显示【配送】【到店】按钮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网单来源的预订单进行编辑时：商品信息不支持修改，仅支持修改右侧单据信息模块（平板端本身就不支持修改商品信息，只支持修改商品祝福语和打印裱花间）</w:t>
      </w:r>
    </w:p>
    <w:bookmarkEnd w:id="34"/>
    <w:bookmarkStart w:id="35" w:name="X360c05388f40b25dc0fda390b0b34d5acaf3753"/>
    <w:p>
      <w:pPr>
        <w:pStyle w:val="Heading1"/>
      </w:pPr>
      <w:r>
        <w:t xml:space="preserve">8. </w:t>
      </w:r>
      <w:r>
        <w:rPr>
          <w:rFonts w:hint="eastAsia"/>
        </w:rPr>
        <w:t xml:space="preserve">网单支持提前30天接单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：目前安卓网单下来的预约单，默认只有8天的接单时长，如果超过就不会自动接，和后台配置不一致，需要对接后台配置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：网单支持提前30天接单</w:t>
      </w:r>
    </w:p>
    <w:bookmarkEnd w:id="35"/>
    <w:bookmarkStart w:id="39" w:name="X5e0ccb5af936a8bc55a5f61e87b62a9a2531a5c"/>
    <w:p>
      <w:pPr>
        <w:pStyle w:val="Heading1"/>
      </w:pPr>
      <w:r>
        <w:t xml:space="preserve">9. </w:t>
      </w:r>
      <w:r>
        <w:rPr>
          <w:rFonts w:hint="eastAsia"/>
        </w:rPr>
        <w:t xml:space="preserve">网单支持未处理订单重复提醒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：小程序上申请退单后，系统会收到退单提醒，门店忙碌时可能先点击“忽略”按钮，先继续收银，空闲后再处理退单。目前忽略后不会再次提醒未处理订单，容易遗漏；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：系统设置-通用设置，新增未发货网络订单重复提醒，开启后，点击忽略的网单订单退单消息，每20分钟提醒一次。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5194703284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9"/>
    <w:bookmarkStart w:id="43" w:name="Xe850af8f754b12b09ea64e885a0fef8c428e322"/>
    <w:p>
      <w:pPr>
        <w:pStyle w:val="Heading1"/>
      </w:pPr>
      <w:r>
        <w:t xml:space="preserve">10. </w:t>
      </w:r>
      <w:r>
        <w:rPr>
          <w:rFonts w:hint="eastAsia"/>
        </w:rPr>
        <w:t xml:space="preserve">销售单据增加单据来源区分标识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：前台退单时，网单/线下单混在一起，店员看不清，频繁退错。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：根据单据来源增加标识（POS、小程序/线上单、美团、饿了么、京东到家、抖音、翱象）</w:t>
      </w:r>
    </w:p>
    <w:p>
      <w:pPr>
        <w:pStyle w:val="BodyText"/>
      </w:pPr>
      <w:r>
        <w:drawing>
          <wp:inline>
            <wp:extent cx="5334000" cy="2959965"/>
            <wp:effectExtent b="0" l="0" r="0" t="0"/>
            <wp:docPr descr="image.png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085740344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47" w:name="Xb1675c70622c06dbfff2a011c5eff49b05de4a5"/>
    <w:p>
      <w:pPr>
        <w:pStyle w:val="Heading1"/>
      </w:pPr>
      <w:r>
        <w:t xml:space="preserve">11. </w:t>
      </w:r>
      <w:r>
        <w:rPr>
          <w:rFonts w:hint="eastAsia"/>
        </w:rPr>
        <w:t xml:space="preserve">会员详情展示当月会员消费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090901823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48" w:name="X11a3da07cd3494e3f51c9a3e7a4ba86f9fbeace"/>
    <w:p>
      <w:pPr>
        <w:pStyle w:val="Heading1"/>
      </w:pPr>
      <w:r>
        <w:t xml:space="preserve">12. </w:t>
      </w:r>
      <w:r>
        <w:rPr>
          <w:rFonts w:hint="eastAsia"/>
        </w:rPr>
        <w:t xml:space="preserve">无卡查询会员兼容模拟键盘读卡，避免会员号漏字符或混入符号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“选择会员”页面开启无卡查询会员后，现场会员读卡设备通过模拟键盘事件输入会员号。受按键事件读取速度及输入边界识别影响，同一会员卡读卡时，搜索框偶发出现会员号字符缺失，或在会员号前后混入冒号、斜杠、问号等符号，导致无法稳定查询到会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：无卡查询会员兼容模拟键盘读卡，避免会员号漏字符或混入符号</w:t>
      </w:r>
    </w:p>
    <w:bookmarkEnd w:id="48"/>
    <w:bookmarkStart w:id="52" w:name="Xfccc46ca2d6cf188c6635f650887db6f191c43c"/>
    <w:p>
      <w:pPr>
        <w:pStyle w:val="Heading1"/>
      </w:pPr>
      <w:r>
        <w:t xml:space="preserve">13. </w:t>
      </w:r>
      <w:r>
        <w:rPr>
          <w:rFonts w:hint="eastAsia"/>
        </w:rPr>
        <w:t xml:space="preserve">新版日结，支持查看日结历史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：售后工具设置【新版日结接口是否保存日结记录】</w:t>
      </w:r>
      <w:r>
        <w:t xml:space="preserve"> </w:t>
      </w:r>
      <w:r>
        <w:drawing>
          <wp:inline>
            <wp:extent cx="5334000" cy="3773521"/>
            <wp:effectExtent b="0" l="0" r="0" t="0"/>
            <wp:docPr descr="529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096921034-ce81c24c-9585-4425-8d4e-ef3ea7a93743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入口：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开启【新版日结接口是否保存日结记录】：日结界面右上角显示【日结历史】；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关闭【新版日结接口是否保存日结记录】：日结界面右上角不显示【日结历史】；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日结历史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查询条件：日结日期范围、收银员（不支持按支付方式筛选）；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显示字段：开始时间、结束时间、收银员、单数、收银总额、净销售额、支付方式；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打印日结汇总小票：单选或多选日结记录，点击【打印汇总报表】；</w:t>
      </w:r>
    </w:p>
    <w:bookmarkEnd w:id="52"/>
    <w:bookmarkStart w:id="65" w:name="Xcba37d7b8ed5734cdc74eefea816b86fefde076"/>
    <w:p>
      <w:pPr>
        <w:pStyle w:val="Heading1"/>
      </w:pPr>
      <w:r>
        <w:t xml:space="preserve">14. </w:t>
      </w:r>
      <w:r>
        <w:rPr>
          <w:rFonts w:hint="eastAsia"/>
        </w:rPr>
        <w:t xml:space="preserve">报损支持档口模式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：【XQ260724032】【烘焙】报损支持档口模式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1）供应链设置开启档口/库区管理</w:t>
      </w:r>
    </w:p>
    <w:p>
      <w:pPr>
        <w:pStyle w:val="BodyText"/>
      </w:pPr>
      <w:r>
        <w:drawing>
          <wp:inline>
            <wp:extent cx="5334000" cy="1912149"/>
            <wp:effectExtent b="0" l="0" r="0" t="0"/>
            <wp:docPr descr="image.png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00252902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12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2）云端添加档口信息</w:t>
      </w:r>
    </w:p>
    <w:p>
      <w:pPr>
        <w:pStyle w:val="BodyText"/>
      </w:pPr>
      <w:r>
        <w:drawing>
          <wp:inline>
            <wp:extent cx="5334000" cy="2715983"/>
            <wp:effectExtent b="0" l="0" r="0" t="0"/>
            <wp:docPr descr="image.png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01346888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5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：报损支持选择档口，确认报损后报损历史可查看档口信息；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01535110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01745586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5"/>
    <w:bookmarkStart w:id="72" w:name="X6504f0f759fdabcaad46c7b12b63fbc24279269"/>
    <w:p>
      <w:pPr>
        <w:pStyle w:val="Heading1"/>
      </w:pPr>
      <w:r>
        <w:t xml:space="preserve">15. </w:t>
      </w:r>
      <w:r>
        <w:rPr>
          <w:rFonts w:hint="eastAsia"/>
        </w:rPr>
        <w:t xml:space="preserve">支持查看生产制作记录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：右上角点击【记录】可查看生产制作记录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183722372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4191655225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Start w:id="76" w:name="X413ded65a43ef2364193501353b633eb3c90c8f"/>
    <w:p>
      <w:pPr>
        <w:pStyle w:val="Heading1"/>
      </w:pPr>
      <w:r>
        <w:t xml:space="preserve">16. </w:t>
      </w:r>
      <w:r>
        <w:rPr>
          <w:rFonts w:hint="eastAsia"/>
        </w:rPr>
        <w:t xml:space="preserve">生产制作成功弹窗交互优化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：生产制作成功弹窗新增【继续制作】、【返回主页】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点击【再次制作】：弹窗关闭，停留在生产制作页面，商品数量清零，可直接录下一批；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点击【返回主页】：弹窗</w:t>
      </w:r>
      <w:r>
        <w:t xml:space="preserve"> + </w:t>
      </w:r>
      <w:r>
        <w:rPr>
          <w:rFonts w:hint="eastAsia"/>
        </w:rPr>
        <w:t xml:space="preserve">制作页面一起关闭，回到收银首页；</w:t>
      </w:r>
    </w:p>
    <w:p>
      <w:pPr>
        <w:pStyle w:val="FirstParagraph"/>
      </w:pPr>
      <w:r>
        <w:drawing>
          <wp:inline>
            <wp:extent cx="5334000" cy="3009047"/>
            <wp:effectExtent b="0" l="0" r="0" t="0"/>
            <wp:docPr descr="image.png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50036184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21" Target="media/rId21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40" Target="media/rId40.png" /><Relationship Type="http://schemas.openxmlformats.org/officeDocument/2006/relationships/image" Id="rId44" Target="media/rId44.png" /><Relationship Type="http://schemas.openxmlformats.org/officeDocument/2006/relationships/image" Id="rId25" Target="media/rId25.png" /><Relationship Type="http://schemas.openxmlformats.org/officeDocument/2006/relationships/image" Id="rId29" Target="media/rId29.png" /><Relationship Type="http://schemas.openxmlformats.org/officeDocument/2006/relationships/image" Id="rId10" Target="media/rId10.png" /><Relationship Type="http://schemas.openxmlformats.org/officeDocument/2006/relationships/image" Id="rId66" Target="media/rId66.png" /><Relationship Type="http://schemas.openxmlformats.org/officeDocument/2006/relationships/image" Id="rId69" Target="media/rId69.png" /><Relationship Type="http://schemas.openxmlformats.org/officeDocument/2006/relationships/image" Id="rId36" Target="media/rId36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73" Target="media/rId7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安卓平板烘焙行业V3.8.7.1394更新日志(2026.9.15)（客户版）</dc:title>
  <dc:creator/>
  <dc:language>zh-CN</dc:language>
  <cp:keywords/>
  <dcterms:created xsi:type="dcterms:W3CDTF">2026-10-09T13:04:42Z</dcterms:created>
  <dcterms:modified xsi:type="dcterms:W3CDTF">2026-10-09T13:04:42Z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