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  <Override PartName="/word/media/rId41.png" ContentType="image/png"/>
  <Override PartName="/word/media/rId37.png" ContentType="image/png"/>
  <Override PartName="/word/media/rId16.png" ContentType="image/png"/>
  <Override PartName="/word/media/rId24.png" ContentType="image/png"/>
  <Override PartName="/word/media/rId12.png" ContentType="image/png"/>
  <Override PartName="/word/media/rId33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商品拆分</w:t>
      </w:r>
    </w:p>
    <w:bookmarkStart w:id="9" w:name="商品拆分"/>
    <w:p>
      <w:pPr>
        <w:pStyle w:val="Heading1"/>
      </w:pPr>
      <w:r>
        <w:rPr>
          <w:rFonts w:hint="eastAsia"/>
        </w:rPr>
        <w:t xml:space="preserve">商品拆分</w:t>
      </w:r>
    </w:p>
    <w:bookmarkEnd w:id="9"/>
    <w:bookmarkStart w:id="11" w:name="使用前提"/>
    <w:p>
      <w:pPr>
        <w:pStyle w:val="Heading1"/>
      </w:pPr>
      <w:r>
        <w:rPr>
          <w:rFonts w:hint="eastAsia"/>
        </w:rPr>
        <w:t xml:space="preserve">使用前提</w:t>
      </w:r>
    </w:p>
    <w:p>
      <w:pPr>
        <w:pStyle w:val="FirstParagraph"/>
      </w:pPr>
      <w:hyperlink r:id="rId10">
        <w:r>
          <w:rPr>
            <w:rStyle w:val="Hyperlink"/>
            <w:rFonts w:hint="eastAsia"/>
          </w:rPr>
          <w:t xml:space="preserve">后台已设置拆分方案</w:t>
        </w:r>
      </w:hyperlink>
      <w:r>
        <w:rPr>
          <w:rFonts w:hint="eastAsia"/>
        </w:rPr>
        <w:t xml:space="preserve">，应用门店包含当前门店。</w:t>
      </w:r>
    </w:p>
    <w:bookmarkEnd w:id="11"/>
    <w:bookmarkStart w:id="15" w:name="进入商品拆分页面"/>
    <w:p>
      <w:pPr>
        <w:pStyle w:val="Heading1"/>
      </w:pPr>
      <w:r>
        <w:rPr>
          <w:rFonts w:hint="eastAsia"/>
        </w:rPr>
        <w:t xml:space="preserve">进入商品拆分页面</w:t>
      </w:r>
    </w:p>
    <w:p>
      <w:pPr>
        <w:pStyle w:val="FirstParagraph"/>
      </w:pPr>
      <w:r>
        <w:rPr>
          <w:rFonts w:hint="eastAsia"/>
          <w:b/>
          <w:bCs/>
        </w:rPr>
        <w:t xml:space="preserve">操作路径</w:t>
      </w:r>
      <w:r>
        <w:rPr>
          <w:rFonts w:hint="eastAsia"/>
        </w:rPr>
        <w:t xml:space="preserve">：PC</w:t>
      </w:r>
      <w:r>
        <w:t xml:space="preserve"> </w:t>
      </w:r>
      <w:r>
        <w:rPr>
          <w:rFonts w:hint="eastAsia"/>
        </w:rPr>
        <w:t xml:space="preserve">端</w:t>
      </w:r>
      <w:r>
        <w:t xml:space="preserve"> → </w:t>
      </w:r>
      <w:r>
        <w:rPr>
          <w:rFonts w:hint="eastAsia"/>
        </w:rPr>
        <w:t xml:space="preserve">全部菜单</w:t>
      </w:r>
      <w:r>
        <w:t xml:space="preserve"> → </w:t>
      </w:r>
      <w:r>
        <w:rPr>
          <w:rFonts w:hint="eastAsia"/>
        </w:rPr>
        <w:t xml:space="preserve">商品拆分。</w:t>
      </w:r>
    </w:p>
    <w:p>
      <w:pPr>
        <w:pStyle w:val="BodyText"/>
      </w:pPr>
      <w:r>
        <w:drawing>
          <wp:inline>
            <wp:extent cx="5334000" cy="3999010"/>
            <wp:effectExtent b="0" l="0" r="0" t="0"/>
            <wp:docPr descr="image.png" title="" id="13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obsidian-paste-XS7Q6s-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9901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15"/>
    <w:bookmarkStart w:id="19" w:name="查找拆分商品"/>
    <w:p>
      <w:pPr>
        <w:pStyle w:val="Heading1"/>
      </w:pPr>
      <w:r>
        <w:rPr>
          <w:rFonts w:hint="eastAsia"/>
        </w:rPr>
        <w:t xml:space="preserve">查找拆分商品</w:t>
      </w:r>
    </w:p>
    <w:p>
      <w:pPr>
        <w:pStyle w:val="FirstParagraph"/>
      </w:pPr>
      <w:r>
        <w:rPr>
          <w:rFonts w:hint="eastAsia"/>
          <w:b/>
          <w:bCs/>
        </w:rPr>
        <w:t xml:space="preserve">操作路径</w:t>
      </w:r>
      <w:r>
        <w:rPr>
          <w:rFonts w:hint="eastAsia"/>
        </w:rPr>
        <w:t xml:space="preserve">：PC</w:t>
      </w:r>
      <w:r>
        <w:t xml:space="preserve"> </w:t>
      </w:r>
      <w:r>
        <w:rPr>
          <w:rFonts w:hint="eastAsia"/>
        </w:rPr>
        <w:t xml:space="preserve">端</w:t>
      </w:r>
      <w:r>
        <w:t xml:space="preserve"> → </w:t>
      </w:r>
      <w:r>
        <w:rPr>
          <w:rFonts w:hint="eastAsia"/>
        </w:rPr>
        <w:t xml:space="preserve">全部菜单</w:t>
      </w:r>
      <w:r>
        <w:t xml:space="preserve"> → </w:t>
      </w:r>
      <w:r>
        <w:rPr>
          <w:rFonts w:hint="eastAsia"/>
        </w:rPr>
        <w:t xml:space="preserve">商品拆分。</w:t>
      </w:r>
    </w:p>
    <w:p>
      <w:pPr>
        <w:pStyle w:val="BodyText"/>
      </w:pPr>
      <w:r>
        <w:rPr>
          <w:rFonts w:hint="eastAsia"/>
          <w:b/>
          <w:bCs/>
        </w:rPr>
        <w:t xml:space="preserve">操作步骤</w:t>
      </w:r>
      <w:r>
        <w:rPr>
          <w:rFonts w:hint="eastAsia"/>
        </w:rPr>
        <w:t xml:space="preserve">：</w:t>
      </w:r>
    </w:p>
    <w:p>
      <w:pPr>
        <w:pStyle w:val="BodyText"/>
      </w:pPr>
      <w:r>
        <w:rPr>
          <w:rFonts w:hint="eastAsia"/>
        </w:rPr>
        <w:t xml:space="preserve">任选一种方式查找：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按分类：选择顶部商品分类。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按商品信息：在左下方输入待拆分商品名称或条码搜索。</w:t>
      </w:r>
    </w:p>
    <w:p>
      <w:pPr>
        <w:pStyle w:val="FirstParagraph"/>
      </w:pPr>
      <w:r>
        <w:drawing>
          <wp:inline>
            <wp:extent cx="5334000" cy="3999010"/>
            <wp:effectExtent b="0" l="0" r="0" t="0"/>
            <wp:docPr descr="image.png" title="" id="17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obsidian-paste-Ia040c-0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9901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19"/>
    <w:bookmarkStart w:id="23" w:name="输入拆分数量"/>
    <w:p>
      <w:pPr>
        <w:pStyle w:val="Heading1"/>
      </w:pPr>
      <w:r>
        <w:rPr>
          <w:rFonts w:hint="eastAsia"/>
        </w:rPr>
        <w:t xml:space="preserve">输入拆分数量</w:t>
      </w:r>
    </w:p>
    <w:p>
      <w:pPr>
        <w:pStyle w:val="FirstParagraph"/>
      </w:pPr>
      <w:r>
        <w:rPr>
          <w:rFonts w:hint="eastAsia"/>
          <w:b/>
          <w:bCs/>
        </w:rPr>
        <w:t xml:space="preserve">操作步骤</w:t>
      </w:r>
      <w:r>
        <w:rPr>
          <w:rFonts w:hint="eastAsia"/>
        </w:rPr>
        <w:t xml:space="preserve">：</w:t>
      </w:r>
    </w:p>
    <w:p>
      <w:pPr>
        <w:pStyle w:val="BodyText"/>
      </w:pPr>
      <w:r>
        <w:rPr>
          <w:rFonts w:hint="eastAsia"/>
        </w:rPr>
        <w:t xml:space="preserve">在右上角输入【拆分数量】，系统按方案计算【标准产出】和默认【实际产出】。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image.png" title="" id="21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obsidian-paste-7P44Yu-0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23"/>
    <w:bookmarkStart w:id="27" w:name="修改产出数量"/>
    <w:p>
      <w:pPr>
        <w:pStyle w:val="Heading1"/>
      </w:pPr>
      <w:r>
        <w:rPr>
          <w:rFonts w:hint="eastAsia"/>
        </w:rPr>
        <w:t xml:space="preserve">修改产出数量</w:t>
      </w:r>
    </w:p>
    <w:p>
      <w:pPr>
        <w:pStyle w:val="FirstParagraph"/>
      </w:pPr>
      <w:r>
        <w:rPr>
          <w:rFonts w:hint="eastAsia"/>
          <w:b/>
          <w:bCs/>
        </w:rPr>
        <w:t xml:space="preserve">操作步骤</w:t>
      </w:r>
      <w:r>
        <w:rPr>
          <w:rFonts w:hint="eastAsia"/>
        </w:rPr>
        <w:t xml:space="preserve">：将【实际产出】改为拆分后实际得到的数量，默认值为标准产出。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image.png" title="" id="25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obsidian-paste-RksbWp-0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27"/>
    <w:bookmarkStart w:id="32" w:name="增加产出商品"/>
    <w:p>
      <w:pPr>
        <w:pStyle w:val="Heading1"/>
      </w:pPr>
      <w:r>
        <w:rPr>
          <w:rFonts w:hint="eastAsia"/>
        </w:rPr>
        <w:t xml:space="preserve">增加产出商品</w:t>
      </w:r>
    </w:p>
    <w:p>
      <w:pPr>
        <w:pStyle w:val="FirstParagraph"/>
      </w:pPr>
      <w:r>
        <w:rPr>
          <w:rFonts w:hint="eastAsia"/>
          <w:b/>
          <w:bCs/>
        </w:rPr>
        <w:t xml:space="preserve">前置条件</w:t>
      </w:r>
      <w:r>
        <w:rPr>
          <w:rFonts w:hint="eastAsia"/>
        </w:rPr>
        <w:t xml:space="preserve">：</w:t>
      </w:r>
      <w:hyperlink r:id="rId28">
        <w:r>
          <w:rPr>
            <w:rStyle w:val="Hyperlink"/>
            <w:rFonts w:hint="eastAsia"/>
          </w:rPr>
          <w:t xml:space="preserve">云烘焙后台拆分方案开启【允许修改子件】</w:t>
        </w:r>
      </w:hyperlink>
      <w:r>
        <w:rPr>
          <w:rFonts w:hint="eastAsia"/>
        </w:rPr>
        <w:t xml:space="preserve">（未开启不可操作）</w:t>
      </w:r>
    </w:p>
    <w:p>
      <w:pPr>
        <w:pStyle w:val="BodyText"/>
      </w:pPr>
      <w:r>
        <w:rPr>
          <w:rFonts w:hint="eastAsia"/>
          <w:b/>
          <w:bCs/>
        </w:rPr>
        <w:t xml:space="preserve">操作步骤</w:t>
      </w:r>
      <w:r>
        <w:rPr>
          <w:rFonts w:hint="eastAsia"/>
        </w:rPr>
        <w:t xml:space="preserve">：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点击【添加子件】，输入商品名称或条码搜索并确认。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检查新增商品的单位和实际产出数量。</w:t>
      </w:r>
    </w:p>
    <w:p>
      <w:pPr>
        <w:pStyle w:val="FirstParagraph"/>
      </w:pPr>
      <w:r>
        <w:drawing>
          <wp:inline>
            <wp:extent cx="5334000" cy="4000500"/>
            <wp:effectExtent b="0" l="0" r="0" t="0"/>
            <wp:docPr descr="image.png" title="" id="30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obsidian-paste-uxPPvw-0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32"/>
    <w:bookmarkStart w:id="36" w:name="删除产出商品"/>
    <w:p>
      <w:pPr>
        <w:pStyle w:val="Heading1"/>
      </w:pPr>
      <w:r>
        <w:rPr>
          <w:rFonts w:hint="eastAsia"/>
        </w:rPr>
        <w:t xml:space="preserve">删除产出商品</w:t>
      </w:r>
    </w:p>
    <w:p>
      <w:pPr>
        <w:pStyle w:val="FirstParagraph"/>
      </w:pPr>
      <w:r>
        <w:rPr>
          <w:rFonts w:hint="eastAsia"/>
          <w:b/>
          <w:bCs/>
        </w:rPr>
        <w:t xml:space="preserve">前置条件</w:t>
      </w:r>
      <w:r>
        <w:rPr>
          <w:rFonts w:hint="eastAsia"/>
        </w:rPr>
        <w:t xml:space="preserve">：</w:t>
      </w:r>
      <w:hyperlink r:id="rId28">
        <w:r>
          <w:rPr>
            <w:rStyle w:val="Hyperlink"/>
            <w:rFonts w:hint="eastAsia"/>
          </w:rPr>
          <w:t xml:space="preserve">云烘焙后台拆分方案开启【允许修改子件】</w:t>
        </w:r>
      </w:hyperlink>
      <w:r>
        <w:rPr>
          <w:rFonts w:hint="eastAsia"/>
        </w:rPr>
        <w:t xml:space="preserve">（未开启不可操作）</w:t>
      </w:r>
    </w:p>
    <w:p>
      <w:pPr>
        <w:pStyle w:val="BodyText"/>
      </w:pPr>
      <w:r>
        <w:rPr>
          <w:rFonts w:hint="eastAsia"/>
          <w:b/>
          <w:bCs/>
        </w:rPr>
        <w:t xml:space="preserve">操作步骤</w:t>
      </w:r>
      <w:r>
        <w:rPr>
          <w:rFonts w:hint="eastAsia"/>
        </w:rPr>
        <w:t xml:space="preserve">：在产出商品行点击【删除】。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image.png" title="" id="34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obsidian-paste-Zm1k4o-0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36"/>
    <w:bookmarkStart w:id="40" w:name="恢复标准方案"/>
    <w:p>
      <w:pPr>
        <w:pStyle w:val="Heading1"/>
      </w:pPr>
      <w:r>
        <w:rPr>
          <w:rFonts w:hint="eastAsia"/>
        </w:rPr>
        <w:t xml:space="preserve">恢复标准方案</w:t>
      </w:r>
    </w:p>
    <w:p>
      <w:pPr>
        <w:pStyle w:val="FirstParagraph"/>
      </w:pPr>
      <w:r>
        <w:rPr>
          <w:rFonts w:hint="eastAsia"/>
          <w:b/>
          <w:bCs/>
        </w:rPr>
        <w:t xml:space="preserve">操作步骤</w:t>
      </w:r>
      <w:r>
        <w:rPr>
          <w:rFonts w:hint="eastAsia"/>
        </w:rPr>
        <w:t xml:space="preserve">：点击【恢复标准】。</w:t>
      </w:r>
    </w:p>
    <w:p>
      <w:pPr>
        <w:pStyle w:val="BodyText"/>
      </w:pPr>
      <w:r>
        <w:rPr>
          <w:rFonts w:hint="eastAsia"/>
        </w:rPr>
        <w:t xml:space="preserve">恢复方案中的标准产出商品和数量，同时删除本次新增的商品。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image.png" title="" id="38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obsidian-paste-CWVbRk-0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40"/>
    <w:bookmarkStart w:id="44" w:name="确认拆分"/>
    <w:p>
      <w:pPr>
        <w:pStyle w:val="Heading1"/>
      </w:pPr>
      <w:r>
        <w:rPr>
          <w:rFonts w:hint="eastAsia"/>
        </w:rPr>
        <w:t xml:space="preserve">确认拆分</w:t>
      </w:r>
    </w:p>
    <w:p>
      <w:pPr>
        <w:pStyle w:val="FirstParagraph"/>
      </w:pPr>
      <w:r>
        <w:rPr>
          <w:rFonts w:hint="eastAsia"/>
          <w:b/>
          <w:bCs/>
        </w:rPr>
        <w:t xml:space="preserve">操作步骤</w:t>
      </w:r>
      <w:r>
        <w:rPr>
          <w:rFonts w:hint="eastAsia"/>
        </w:rPr>
        <w:t xml:space="preserve">：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</w:rPr>
        <w:t xml:space="preserve">检查母件、拆分数量、产出商品和实际产出数量。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</w:rPr>
        <w:t xml:space="preserve">点击【确认拆分】。</w:t>
      </w:r>
    </w:p>
    <w:p>
      <w:pPr>
        <w:pStyle w:val="FirstParagraph"/>
      </w:pPr>
      <w:r>
        <w:rPr>
          <w:rFonts w:hint="eastAsia"/>
        </w:rPr>
        <w:t xml:space="preserve">拆分完成后，可到后台查看【拆分汇总表】。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image.png" title="" id="42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obsidian-paste-9L10It-0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44"/>
    <w:bookmarkStart w:id="46" w:name="查看拆分商品汇总"/>
    <w:p>
      <w:pPr>
        <w:pStyle w:val="Heading1"/>
      </w:pPr>
      <w:r>
        <w:rPr>
          <w:rFonts w:hint="eastAsia"/>
        </w:rPr>
        <w:t xml:space="preserve">查看拆分商品汇总</w:t>
      </w:r>
    </w:p>
    <w:p>
      <w:pPr>
        <w:pStyle w:val="FirstParagraph"/>
      </w:pPr>
      <w:r>
        <w:rPr>
          <w:rFonts w:hint="eastAsia"/>
          <w:b/>
          <w:bCs/>
        </w:rPr>
        <w:t xml:space="preserve">操作路径</w:t>
      </w:r>
      <w:r>
        <w:rPr>
          <w:rFonts w:hint="eastAsia"/>
        </w:rPr>
        <w:t xml:space="preserve">：云烘焙后台</w:t>
      </w:r>
      <w:r>
        <w:t xml:space="preserve"> → </w:t>
      </w:r>
      <w:r>
        <w:rPr>
          <w:rFonts w:hint="eastAsia"/>
        </w:rPr>
        <w:t xml:space="preserve">生产管理</w:t>
      </w:r>
      <w:r>
        <w:t xml:space="preserve"> →</w:t>
      </w:r>
      <w:r>
        <w:t xml:space="preserve"> </w:t>
      </w:r>
      <w:hyperlink r:id="rId45">
        <w:r>
          <w:rPr>
            <w:rStyle w:val="Hyperlink"/>
            <w:rFonts w:hint="eastAsia"/>
          </w:rPr>
          <w:t xml:space="preserve">拆分汇总表</w:t>
        </w:r>
      </w:hyperlink>
      <w:r>
        <w:t xml:space="preserve">。</w:t>
      </w:r>
    </w:p>
    <w:bookmarkEnd w:id="46"/>
    <w:bookmarkStart w:id="47" w:name="库存变动明细说明"/>
    <w:p>
      <w:pPr>
        <w:pStyle w:val="Heading1"/>
      </w:pPr>
      <w:r>
        <w:rPr>
          <w:rFonts w:hint="eastAsia"/>
        </w:rPr>
        <w:t xml:space="preserve">库存变动明细说明</w:t>
      </w:r>
    </w:p>
    <w:p>
      <w:pPr>
        <w:pStyle w:val="FirstParagraph"/>
      </w:pPr>
      <w:r>
        <w:rPr>
          <w:rFonts w:hint="eastAsia"/>
        </w:rPr>
        <w:t xml:space="preserve">暂不支持查询商品拆分的库存变动明细，可到后台查看【拆分汇总表】。</w:t>
      </w:r>
    </w:p>
    <w:bookmarkEnd w:id="4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Relationship Type="http://schemas.openxmlformats.org/officeDocument/2006/relationships/image" Id="rId41" Target="media/rId41.png" /><Relationship Type="http://schemas.openxmlformats.org/officeDocument/2006/relationships/image" Id="rId37" Target="media/rId37.png" /><Relationship Type="http://schemas.openxmlformats.org/officeDocument/2006/relationships/image" Id="rId16" Target="media/rId16.png" /><Relationship Type="http://schemas.openxmlformats.org/officeDocument/2006/relationships/image" Id="rId24" Target="media/rId24.png" /><Relationship Type="http://schemas.openxmlformats.org/officeDocument/2006/relationships/image" Id="rId12" Target="media/rId12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hyperlink" Id="rId45" Target="https://pospalbakery.cn/%E5%8A%9F%E8%83%BD%E6%89%8B%E5%86%8C/%E4%BA%91%E7%83%98%E7%84%99%E5%90%8E%E5%8F%B0/%E6%8B%86%E5%88%86%E6%B1%87%E6%80%BB%E8%A1%A8" TargetMode="External" /><Relationship Type="http://schemas.openxmlformats.org/officeDocument/2006/relationships/hyperlink" Id="rId10" Target="https://pospalbakery.cn/%E5%8A%9F%E8%83%BD%E6%89%8B%E5%86%8C/%E4%BA%91%E7%83%98%E7%84%99%E5%90%8E%E5%8F%B0/%E6%8B%86%E5%88%86%E9%85%8D%E7%BD%AE" TargetMode="External" /><Relationship Type="http://schemas.openxmlformats.org/officeDocument/2006/relationships/hyperlink" Id="rId28" Target="https://pospalbakery.cn/%E5%8A%9F%E8%83%BD%E6%89%8B%E5%86%8C/%E4%BA%91%E7%83%98%E7%84%99%E5%90%8E%E5%8F%B0/%E6%8B%86%E5%88%86%E9%85%8D%E7%BD%AE#%E8%AE%BE%E7%BD%AE%E6%96%B9%E6%A1%88%E4%BF%A1%E6%81%A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5" Target="https://pospalbakery.cn/%E5%8A%9F%E8%83%BD%E6%89%8B%E5%86%8C/%E4%BA%91%E7%83%98%E7%84%99%E5%90%8E%E5%8F%B0/%E6%8B%86%E5%88%86%E6%B1%87%E6%80%BB%E8%A1%A8" TargetMode="External" /><Relationship Type="http://schemas.openxmlformats.org/officeDocument/2006/relationships/hyperlink" Id="rId10" Target="https://pospalbakery.cn/%E5%8A%9F%E8%83%BD%E6%89%8B%E5%86%8C/%E4%BA%91%E7%83%98%E7%84%99%E5%90%8E%E5%8F%B0/%E6%8B%86%E5%88%86%E9%85%8D%E7%BD%AE" TargetMode="External" /><Relationship Type="http://schemas.openxmlformats.org/officeDocument/2006/relationships/hyperlink" Id="rId28" Target="https://pospalbakery.cn/%E5%8A%9F%E8%83%BD%E6%89%8B%E5%86%8C/%E4%BA%91%E7%83%98%E7%84%99%E5%90%8E%E5%8F%B0/%E6%8B%86%E5%88%86%E9%85%8D%E7%BD%AE#%E8%AE%BE%E7%BD%AE%E6%96%B9%E6%A1%88%E4%BF%A1%E6%81%A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商品拆分</dc:title>
  <dc:creator/>
  <dc:language>zh-CN</dc:language>
  <cp:keywords/>
  <dcterms:created xsi:type="dcterms:W3CDTF">2026-11-02T05:05:17Z</dcterms:created>
  <dcterms:modified xsi:type="dcterms:W3CDTF">2026-11-02T05:05:17Z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